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11"/>
      </w:pPr>
      <w:r>
        <w:pict>
          <v:line id="_x0000_s1027" o:spid="_x0000_s1027" o:spt="20" style="position:absolute;left:0pt;margin-left:90pt;margin-top:14.2pt;height:0pt;width:415.3pt;mso-position-horizontal-relative:page;mso-wrap-distance-bottom:0pt;mso-wrap-distance-top:0pt;z-index:-251657216;mso-width-relative:page;mso-height-relative:page;" stroked="t" coordsize="21600,21600">
            <v:path arrowok="t"/>
            <v:fill focussize="0,0"/>
            <v:stroke weight="0.72pt" color="#E6E6E6"/>
            <v:imagedata o:title=""/>
            <o:lock v:ext="edit"/>
            <w10:wrap type="topAndBottom"/>
          </v:line>
        </w:pict>
      </w:r>
    </w:p>
    <w:p>
      <w:pPr>
        <w:spacing w:before="5"/>
        <w:ind w:left="198" w:right="426" w:firstLine="0"/>
        <w:jc w:val="left"/>
        <w:rPr>
          <w:rFonts w:hint="default" w:eastAsia="仿宋"/>
          <w:b/>
          <w:sz w:val="32"/>
          <w:lang w:val="en-US" w:eastAsia="zh-CN"/>
        </w:rPr>
      </w:pPr>
      <w:r>
        <w:rPr>
          <w:rFonts w:hint="eastAsia"/>
          <w:b/>
          <w:sz w:val="32"/>
          <w:lang w:val="en-US" w:eastAsia="zh-CN"/>
        </w:rPr>
        <w:t>附件1</w:t>
      </w:r>
    </w:p>
    <w:p>
      <w:pPr>
        <w:spacing w:before="5"/>
        <w:ind w:right="426" w:firstLine="964" w:firstLineChars="300"/>
        <w:jc w:val="both"/>
        <w:rPr>
          <w:b/>
          <w:sz w:val="32"/>
        </w:rPr>
      </w:pPr>
      <w:r>
        <w:rPr>
          <w:b/>
          <w:sz w:val="32"/>
        </w:rPr>
        <w:t>2021年下半年学生四、六级报名操作流程</w:t>
      </w:r>
      <w:r>
        <w:rPr>
          <w:b/>
          <w:sz w:val="32"/>
          <w:vertAlign w:val="subscript"/>
        </w:rPr>
        <w:t>（学生端）</w:t>
      </w:r>
    </w:p>
    <w:p>
      <w:pPr>
        <w:spacing w:before="6"/>
        <w:ind w:left="100" w:right="0" w:firstLine="0"/>
        <w:jc w:val="left"/>
        <w:rPr>
          <w:sz w:val="24"/>
        </w:rPr>
      </w:pPr>
      <w:r>
        <w:rPr>
          <w:sz w:val="24"/>
        </w:rPr>
        <w:t>一、学生登录报名网址：</w:t>
      </w:r>
      <w:r>
        <w:fldChar w:fldCharType="begin"/>
      </w:r>
      <w:r>
        <w:instrText xml:space="preserve"> HYPERLINK "http://cet-bm.neea.edu.cn/" \h </w:instrText>
      </w:r>
      <w:r>
        <w:fldChar w:fldCharType="separate"/>
      </w:r>
      <w:r>
        <w:rPr>
          <w:color w:val="0000FF"/>
          <w:sz w:val="24"/>
          <w:u w:val="single" w:color="0000FF"/>
        </w:rPr>
        <w:t>http://cet-bm.neea.edu.cn</w:t>
      </w:r>
      <w:r>
        <w:rPr>
          <w:color w:val="0000FF"/>
          <w:sz w:val="24"/>
          <w:u w:val="single" w:color="0000FF"/>
        </w:rPr>
        <w:fldChar w:fldCharType="end"/>
      </w:r>
      <w:r>
        <w:rPr>
          <w:sz w:val="24"/>
        </w:rPr>
        <w:t>，点击注册/修改用户位置。</w:t>
      </w:r>
    </w:p>
    <w:p>
      <w:pPr>
        <w:pStyle w:val="4"/>
        <w:ind w:left="809"/>
        <w:rPr>
          <w:sz w:val="20"/>
        </w:rPr>
      </w:pPr>
      <w:bookmarkStart w:id="0" w:name="_GoBack"/>
      <w:r>
        <w:rPr>
          <w:sz w:val="20"/>
        </w:rPr>
        <w:pict>
          <v:group id="_x0000_s1028" o:spid="_x0000_s1028" o:spt="203" style="height:250.05pt;width:373.15pt;" coordsize="7463,5001">
            <o:lock v:ext="edit"/>
            <v:shape id="_x0000_s1029" o:spid="_x0000_s1029" o:spt="75" type="#_x0000_t75" style="position:absolute;left:15;top:15;height:4971;width:7433;" filled="f" stroked="f" coordsize="21600,21600">
              <v:path/>
              <v:fill on="f" focussize="0,0"/>
              <v:stroke on="f"/>
              <v:imagedata r:id="rId4" o:title=""/>
              <o:lock v:ext="edit" aspectratio="t"/>
            </v:shape>
            <v:shape id="_x0000_s1030" o:spid="_x0000_s1030" style="position:absolute;left:0;top:0;height:5001;width:7463;" fillcolor="#FF0000" filled="t" stroked="f" coordsize="7463,5001" path="m7455,5000l8,5000,5,5000,3,4999,1,4997,0,4995,0,4993,0,8,0,5,1,3,3,1,5,0,8,0,7455,0,7458,0,7460,1,7461,3,7462,5,7463,8,15,8,8,15,15,15,15,4985,8,4985,15,4993,7463,4993,7462,4995,7461,4997,7460,4999,7458,5000,7455,5000xm15,15l8,15,15,8,15,15xm7448,15l15,15,15,8,7448,8,7448,15xm7448,4993l7448,8,7455,15,7463,15,7463,4985,7455,4985,7448,4993xm7463,15l7455,15,7448,8,7463,8,7463,15xm15,4993l8,4985,15,4985,15,4993xm7448,4993l15,4993,15,4985,7448,4985,7448,4993xm7463,4993l7448,4993,7455,4985,7463,4985,7463,4993xe">
              <v:path arrowok="t"/>
              <v:fill on="t" focussize="0,0"/>
              <v:stroke on="f"/>
              <v:imagedata o:title=""/>
              <o:lock v:ext="edit"/>
            </v:shape>
            <v:shape id="_x0000_s1031" o:spid="_x0000_s1031" style="position:absolute;left:159;top:3306;height:507;width:2008;" fillcolor="#FF0000" filled="t" stroked="f" coordorigin="159,3306" coordsize="2008,507" path="m2167,3813l159,3813,159,3306,2167,3306,2167,3366,279,3366,219,3426,279,3426,279,3693,219,3693,279,3753,2167,3753,2167,3813xm279,3426l219,3426,279,3366,279,3426xm2047,3426l279,3426,279,3366,2047,3366,2047,3426xm2047,3753l2047,3366,2107,3426,2167,3426,2167,3693,2107,3693,2047,3753xm2167,3426l2107,3426,2047,3366,2167,3366,2167,3426xm279,3753l219,3693,279,3693,279,3753xm2047,3753l279,3753,279,3693,2047,3693,2047,3753xm2167,3753l2047,3753,2107,3693,2167,3693,2167,3753xe">
              <v:path arrowok="t"/>
              <v:fill on="t" focussize="0,0"/>
              <v:stroke on="f"/>
              <v:imagedata o:title=""/>
              <o:lock v:ext="edit"/>
            </v:shape>
            <w10:wrap type="none"/>
            <w10:anchorlock/>
          </v:group>
        </w:pict>
      </w:r>
    </w:p>
    <w:bookmarkEnd w:id="0"/>
    <w:p>
      <w:pPr>
        <w:spacing w:before="0" w:line="285" w:lineRule="exact"/>
        <w:ind w:left="100" w:right="0" w:firstLine="0"/>
        <w:jc w:val="left"/>
        <w:rPr>
          <w:sz w:val="24"/>
        </w:rPr>
      </w:pPr>
      <w:r>
        <w:rPr>
          <w:sz w:val="24"/>
        </w:rPr>
        <w:t>二、注册页面中填写相关信息，注意证件类型必须选择中华人民共和国居民身份证，</w:t>
      </w:r>
    </w:p>
    <w:p>
      <w:pPr>
        <w:spacing w:before="2" w:line="242" w:lineRule="auto"/>
        <w:ind w:left="100" w:right="109" w:firstLine="0"/>
        <w:jc w:val="left"/>
        <w:rPr>
          <w:sz w:val="24"/>
        </w:rPr>
      </w:pPr>
      <w:r>
        <w:rPr>
          <w:sz w:val="24"/>
        </w:rPr>
        <w:t>所填信息必须是个人真实信息（邮箱、手机号、证件号等），如因注册信息填写错误， 导致无法完成四、六级考试报名，后果由学生个人承担。</w:t>
      </w:r>
    </w:p>
    <w:p>
      <w:pPr>
        <w:pStyle w:val="4"/>
        <w:ind w:left="1036"/>
        <w:rPr>
          <w:sz w:val="20"/>
        </w:rPr>
      </w:pPr>
      <w:r>
        <w:rPr>
          <w:sz w:val="20"/>
        </w:rPr>
        <w:drawing>
          <wp:inline distT="0" distB="0" distL="0" distR="0">
            <wp:extent cx="4454525" cy="3294380"/>
            <wp:effectExtent l="0" t="0" r="0" b="0"/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.jpe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54765" cy="3294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rPr>
          <w:sz w:val="24"/>
        </w:rPr>
      </w:pPr>
    </w:p>
    <w:p>
      <w:pPr>
        <w:pStyle w:val="4"/>
        <w:rPr>
          <w:sz w:val="24"/>
        </w:rPr>
      </w:pPr>
    </w:p>
    <w:p>
      <w:pPr>
        <w:pStyle w:val="4"/>
        <w:rPr>
          <w:sz w:val="24"/>
        </w:rPr>
      </w:pPr>
    </w:p>
    <w:p>
      <w:pPr>
        <w:pStyle w:val="4"/>
        <w:rPr>
          <w:sz w:val="22"/>
        </w:rPr>
      </w:pPr>
    </w:p>
    <w:p>
      <w:pPr>
        <w:spacing w:before="0"/>
        <w:ind w:left="100" w:right="0" w:firstLine="0"/>
        <w:jc w:val="left"/>
        <w:rPr>
          <w:sz w:val="24"/>
        </w:rPr>
      </w:pPr>
      <w:r>
        <w:rPr>
          <w:sz w:val="24"/>
        </w:rPr>
        <w:t>三、注册成功后，回到报名主页，点击进入报名。</w:t>
      </w:r>
    </w:p>
    <w:p>
      <w:pPr>
        <w:spacing w:after="0"/>
        <w:jc w:val="left"/>
        <w:rPr>
          <w:sz w:val="24"/>
        </w:rPr>
        <w:sectPr>
          <w:pgSz w:w="11910" w:h="16840"/>
          <w:pgMar w:top="1480" w:right="1000" w:bottom="280" w:left="1580" w:header="720" w:footer="720" w:gutter="0"/>
        </w:sectPr>
      </w:pPr>
    </w:p>
    <w:p>
      <w:pPr>
        <w:pStyle w:val="4"/>
        <w:ind w:left="1242"/>
        <w:rPr>
          <w:sz w:val="20"/>
        </w:rPr>
      </w:pPr>
      <w:r>
        <w:rPr>
          <w:sz w:val="20"/>
        </w:rPr>
        <w:pict>
          <v:group id="_x0000_s1032" o:spid="_x0000_s1032" o:spt="203" style="height:211.75pt;width:322.85pt;" coordsize="6457,4235">
            <o:lock v:ext="edit"/>
            <v:shape id="_x0000_s1033" o:spid="_x0000_s1033" o:spt="75" type="#_x0000_t75" style="position:absolute;left:154;top:15;height:4205;width:6288;" filled="f" stroked="f" coordsize="21600,21600">
              <v:path/>
              <v:fill on="f" focussize="0,0"/>
              <v:stroke on="f"/>
              <v:imagedata r:id="rId4" o:title=""/>
              <o:lock v:ext="edit" aspectratio="t"/>
            </v:shape>
            <v:shape id="_x0000_s1034" o:spid="_x0000_s1034" style="position:absolute;left:139;top:0;height:4235;width:6318;" fillcolor="#FF0000" filled="t" stroked="f" coordorigin="139,0" coordsize="6318,4235" path="m6449,4235l146,4235,144,4234,142,4233,140,4232,139,4230,139,4227,139,8,139,5,140,3,142,1,144,0,146,0,6449,0,6452,0,6454,1,6456,3,6457,5,6457,8,154,8,146,15,154,15,154,4220,146,4220,154,4227,6457,4227,6457,4230,6456,4232,6454,4233,6452,4234,6449,4235xm154,15l146,15,154,8,154,15xm6442,15l154,15,154,8,6442,8,6442,15xm6442,4227l6442,8,6449,15,6457,15,6457,4220,6449,4220,6442,4227xm6457,15l6449,15,6442,8,6457,8,6457,15xm154,4227l146,4220,154,4220,154,4227xm6442,4227l154,4227,154,4220,6442,4220,6442,4227xm6457,4227l6442,4227,6449,4220,6457,4220,6457,4227xe">
              <v:path arrowok="t"/>
              <v:fill on="t" focussize="0,0"/>
              <v:stroke on="f"/>
              <v:imagedata o:title=""/>
              <o:lock v:ext="edit"/>
            </v:shape>
            <v:shape id="_x0000_s1035" o:spid="_x0000_s1035" style="position:absolute;left:0;top:2342;height:507;width:2008;" fillcolor="#FF0000" filled="t" stroked="f" coordorigin="0,2342" coordsize="2008,507" path="m2008,2849l0,2849,0,2342,2008,2342,2008,2402,120,2402,60,2462,120,2462,120,2729,60,2729,120,2789,2008,2789,2008,2849xm120,2462l60,2462,120,2402,120,2462xm1888,2462l120,2462,120,2402,1888,2402,1888,2462xm1888,2789l1888,2402,1948,2462,2008,2462,2008,2729,1948,2729,1888,2789xm2008,2462l1948,2462,1888,2402,2008,2402,2008,2462xm120,2789l60,2729,120,2729,120,2789xm1888,2789l120,2789,120,2729,1888,2729,1888,2789xm2008,2789l1888,2789,1948,2729,2008,2729,2008,2789xe">
              <v:path arrowok="t"/>
              <v:fill on="t" focussize="0,0"/>
              <v:stroke on="f"/>
              <v:imagedata o:title=""/>
              <o:lock v:ext="edit"/>
            </v:shape>
            <w10:wrap type="none"/>
            <w10:anchorlock/>
          </v:group>
        </w:pict>
      </w:r>
    </w:p>
    <w:p>
      <w:pPr>
        <w:spacing w:before="0" w:line="299" w:lineRule="exact"/>
        <w:ind w:left="100" w:right="0" w:firstLine="0"/>
        <w:jc w:val="left"/>
        <w:rPr>
          <w:sz w:val="24"/>
        </w:rPr>
      </w:pPr>
      <w:r>
        <w:rPr>
          <w:sz w:val="24"/>
        </w:rPr>
        <w:t>四、进入以下页面填入刚刚注册的信息。</w:t>
      </w:r>
    </w:p>
    <w:p>
      <w:pPr>
        <w:pStyle w:val="4"/>
        <w:ind w:left="1156"/>
        <w:rPr>
          <w:sz w:val="20"/>
        </w:rPr>
      </w:pPr>
      <w:r>
        <w:rPr>
          <w:sz w:val="20"/>
        </w:rPr>
        <w:drawing>
          <wp:inline distT="0" distB="0" distL="0" distR="0">
            <wp:extent cx="4295775" cy="2747645"/>
            <wp:effectExtent l="0" t="0" r="0" b="0"/>
            <wp:docPr id="3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3.jpe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96234" cy="2748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24"/>
        <w:ind w:left="100" w:right="0" w:firstLine="0"/>
        <w:jc w:val="left"/>
        <w:rPr>
          <w:sz w:val="24"/>
        </w:rPr>
      </w:pPr>
      <w:r>
        <w:rPr>
          <w:sz w:val="24"/>
        </w:rPr>
        <w:t>五、进入到报名系统，点击开始报名。</w:t>
      </w:r>
    </w:p>
    <w:p>
      <w:pPr>
        <w:pStyle w:val="4"/>
        <w:ind w:left="1036"/>
        <w:rPr>
          <w:sz w:val="20"/>
        </w:rPr>
      </w:pPr>
      <w:r>
        <w:rPr>
          <w:sz w:val="20"/>
        </w:rPr>
        <w:drawing>
          <wp:inline distT="0" distB="0" distL="0" distR="0">
            <wp:extent cx="4458335" cy="2297430"/>
            <wp:effectExtent l="0" t="0" r="0" b="0"/>
            <wp:docPr id="5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4.jpe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58817" cy="2297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spacing w:before="5"/>
        <w:rPr>
          <w:sz w:val="23"/>
        </w:rPr>
      </w:pPr>
    </w:p>
    <w:p>
      <w:pPr>
        <w:tabs>
          <w:tab w:val="left" w:leader="dot" w:pos="7419"/>
        </w:tabs>
        <w:spacing w:before="0"/>
        <w:ind w:left="100" w:right="0" w:firstLine="0"/>
        <w:jc w:val="left"/>
        <w:rPr>
          <w:sz w:val="24"/>
        </w:rPr>
      </w:pPr>
      <w:r>
        <w:rPr>
          <w:sz w:val="24"/>
        </w:rPr>
        <w:t>六、进入到考试协议、考试承诺书界面，勾选下方的“我已阅读</w:t>
      </w:r>
      <w:r>
        <w:rPr>
          <w:sz w:val="24"/>
        </w:rPr>
        <w:tab/>
      </w:r>
      <w:r>
        <w:rPr>
          <w:sz w:val="24"/>
        </w:rPr>
        <w:t>”，再点击同</w:t>
      </w:r>
    </w:p>
    <w:p>
      <w:pPr>
        <w:spacing w:before="4"/>
        <w:ind w:left="100" w:right="0" w:firstLine="0"/>
        <w:jc w:val="left"/>
        <w:rPr>
          <w:sz w:val="24"/>
        </w:rPr>
      </w:pPr>
      <w:r>
        <w:rPr>
          <w:sz w:val="24"/>
        </w:rPr>
        <w:t>意。</w:t>
      </w:r>
    </w:p>
    <w:p>
      <w:pPr>
        <w:spacing w:after="0"/>
        <w:jc w:val="left"/>
        <w:rPr>
          <w:sz w:val="24"/>
        </w:rPr>
        <w:sectPr>
          <w:pgSz w:w="11910" w:h="16840"/>
          <w:pgMar w:top="1520" w:right="1000" w:bottom="280" w:left="1580" w:header="720" w:footer="720" w:gutter="0"/>
        </w:sectPr>
      </w:pPr>
    </w:p>
    <w:p>
      <w:pPr>
        <w:pStyle w:val="4"/>
        <w:ind w:left="529"/>
        <w:rPr>
          <w:sz w:val="20"/>
        </w:rPr>
      </w:pPr>
      <w:r>
        <w:rPr>
          <w:sz w:val="20"/>
        </w:rPr>
        <w:drawing>
          <wp:inline distT="0" distB="0" distL="0" distR="0">
            <wp:extent cx="4747260" cy="3312795"/>
            <wp:effectExtent l="0" t="0" r="0" b="0"/>
            <wp:docPr id="7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5.jpe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7855" cy="3312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spacing w:before="3"/>
        <w:rPr>
          <w:sz w:val="9"/>
        </w:rPr>
      </w:pPr>
    </w:p>
    <w:p>
      <w:pPr>
        <w:spacing w:before="66" w:line="242" w:lineRule="auto"/>
        <w:ind w:left="100" w:right="349" w:firstLine="0"/>
        <w:jc w:val="left"/>
        <w:rPr>
          <w:sz w:val="24"/>
        </w:rPr>
      </w:pPr>
      <w:r>
        <w:rPr>
          <w:sz w:val="24"/>
        </w:rPr>
        <w:t>七、进入到资格信息查询界面，按照注册时的真实准确信息进行填写，点击查询会提示“查询成功”。</w:t>
      </w:r>
    </w:p>
    <w:p>
      <w:pPr>
        <w:pStyle w:val="4"/>
        <w:ind w:left="100"/>
        <w:rPr>
          <w:sz w:val="20"/>
        </w:rPr>
      </w:pPr>
      <w:r>
        <w:rPr>
          <w:sz w:val="20"/>
        </w:rPr>
        <w:drawing>
          <wp:inline distT="0" distB="0" distL="0" distR="0">
            <wp:extent cx="5275580" cy="3607435"/>
            <wp:effectExtent l="0" t="0" r="0" b="0"/>
            <wp:docPr id="9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6.jpe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6138" cy="36074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rPr>
          <w:sz w:val="24"/>
        </w:rPr>
      </w:pPr>
    </w:p>
    <w:p>
      <w:pPr>
        <w:pStyle w:val="4"/>
        <w:rPr>
          <w:sz w:val="24"/>
        </w:rPr>
      </w:pPr>
    </w:p>
    <w:p>
      <w:pPr>
        <w:pStyle w:val="4"/>
        <w:rPr>
          <w:sz w:val="24"/>
        </w:rPr>
      </w:pPr>
    </w:p>
    <w:p>
      <w:pPr>
        <w:pStyle w:val="4"/>
        <w:spacing w:before="6"/>
        <w:rPr>
          <w:sz w:val="18"/>
        </w:rPr>
      </w:pPr>
    </w:p>
    <w:p>
      <w:pPr>
        <w:spacing w:before="0" w:line="242" w:lineRule="auto"/>
        <w:ind w:left="100" w:right="400" w:firstLine="439"/>
        <w:jc w:val="both"/>
        <w:rPr>
          <w:b/>
          <w:sz w:val="22"/>
        </w:rPr>
      </w:pPr>
      <w:r>
        <w:rPr>
          <w:sz w:val="22"/>
        </w:rPr>
        <w:t>八、进入到资格信息确认界面，报名学生务必要确认此界面中的学籍信息、个人信息、证件照片是否与本人实际情况相符，如有问题可与学生辅导员联系，并以系为单位统一反馈教务处进行修改。</w:t>
      </w:r>
      <w:r>
        <w:rPr>
          <w:b/>
          <w:color w:val="FF0000"/>
          <w:sz w:val="22"/>
        </w:rPr>
        <w:t>在相关信息确认无误前，切忌勾选下方“我已检查并确认 ”，因个人</w:t>
      </w:r>
    </w:p>
    <w:p>
      <w:pPr>
        <w:spacing w:before="3"/>
        <w:ind w:left="100" w:right="0" w:firstLine="0"/>
        <w:jc w:val="left"/>
        <w:rPr>
          <w:b/>
          <w:sz w:val="22"/>
        </w:rPr>
      </w:pPr>
      <w:r>
        <w:rPr>
          <w:b/>
          <w:color w:val="FF0000"/>
          <w:sz w:val="22"/>
        </w:rPr>
        <w:t>操作失误造成学籍信息无法修改，后果自负！</w:t>
      </w:r>
    </w:p>
    <w:p>
      <w:pPr>
        <w:spacing w:before="3"/>
        <w:ind w:left="580" w:right="0" w:firstLine="0"/>
        <w:jc w:val="left"/>
        <w:rPr>
          <w:sz w:val="24"/>
        </w:rPr>
      </w:pPr>
      <w:r>
        <w:rPr>
          <w:sz w:val="24"/>
        </w:rPr>
        <w:t>信息确认无误后，方可勾选进入后续报名、缴费流程。</w:t>
      </w:r>
    </w:p>
    <w:p>
      <w:pPr>
        <w:spacing w:after="0"/>
        <w:jc w:val="left"/>
        <w:rPr>
          <w:sz w:val="24"/>
        </w:rPr>
        <w:sectPr>
          <w:pgSz w:w="11910" w:h="16840"/>
          <w:pgMar w:top="1520" w:right="1000" w:bottom="280" w:left="1580" w:header="720" w:footer="720" w:gutter="0"/>
        </w:sectPr>
      </w:pPr>
    </w:p>
    <w:p>
      <w:pPr>
        <w:pStyle w:val="4"/>
        <w:ind w:left="323"/>
        <w:rPr>
          <w:sz w:val="20"/>
        </w:rPr>
      </w:pPr>
      <w:r>
        <w:rPr>
          <w:sz w:val="20"/>
        </w:rPr>
        <w:drawing>
          <wp:inline distT="0" distB="0" distL="0" distR="0">
            <wp:extent cx="5005070" cy="5534660"/>
            <wp:effectExtent l="0" t="0" r="0" b="0"/>
            <wp:docPr id="11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7.jpeg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05334" cy="55352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10" w:h="16840"/>
      <w:pgMar w:top="1520" w:right="1000" w:bottom="280" w:left="158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000000"/>
    <w:rsid w:val="5BD20D0F"/>
    <w:rsid w:val="62850E0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before="5"/>
      <w:ind w:left="100"/>
      <w:outlineLvl w:val="1"/>
    </w:pPr>
    <w:rPr>
      <w:rFonts w:ascii="仿宋" w:hAnsi="仿宋" w:eastAsia="仿宋" w:cs="仿宋"/>
      <w:b/>
      <w:bCs/>
      <w:sz w:val="32"/>
      <w:szCs w:val="32"/>
      <w:lang w:val="zh-CN" w:eastAsia="zh-CN" w:bidi="zh-CN"/>
    </w:rPr>
  </w:style>
  <w:style w:type="paragraph" w:styleId="3">
    <w:name w:val="heading 2"/>
    <w:basedOn w:val="1"/>
    <w:next w:val="1"/>
    <w:qFormat/>
    <w:uiPriority w:val="1"/>
    <w:pPr>
      <w:spacing w:before="37"/>
      <w:ind w:left="220"/>
      <w:outlineLvl w:val="2"/>
    </w:pPr>
    <w:rPr>
      <w:rFonts w:ascii="仿宋" w:hAnsi="仿宋" w:eastAsia="仿宋" w:cs="仿宋"/>
      <w:b/>
      <w:bCs/>
      <w:sz w:val="28"/>
      <w:szCs w:val="28"/>
      <w:lang w:val="zh-CN" w:eastAsia="zh-CN" w:bidi="zh-CN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仿宋" w:hAnsi="仿宋" w:eastAsia="仿宋" w:cs="仿宋"/>
      <w:sz w:val="28"/>
      <w:szCs w:val="28"/>
      <w:lang w:val="zh-CN" w:eastAsia="zh-CN" w:bidi="zh-CN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pPr>
      <w:ind w:left="220" w:firstLine="592"/>
    </w:pPr>
    <w:rPr>
      <w:rFonts w:ascii="仿宋" w:hAnsi="仿宋" w:eastAsia="仿宋" w:cs="仿宋"/>
      <w:lang w:val="zh-CN" w:eastAsia="zh-CN" w:bidi="zh-CN"/>
    </w:rPr>
  </w:style>
  <w:style w:type="paragraph" w:customStyle="1" w:styleId="9">
    <w:name w:val="Table Paragraph"/>
    <w:basedOn w:val="1"/>
    <w:qFormat/>
    <w:uiPriority w:val="1"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7"/>
    <customShpInfo spid="_x0000_s1029"/>
    <customShpInfo spid="_x0000_s1030"/>
    <customShpInfo spid="_x0000_s1031"/>
    <customShpInfo spid="_x0000_s1028"/>
    <customShpInfo spid="_x0000_s1033"/>
    <customShpInfo spid="_x0000_s1034"/>
    <customShpInfo spid="_x0000_s1035"/>
    <customShpInfo spid="_x0000_s103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ScaleCrop>false</ScaleCrop>
  <LinksUpToDate>false</LinksUpToDate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2021-09-16T02:58:00Z</dcterms:created>
  <dc:creator>Administrator</dc:creator>
  <cp:lastModifiedBy>Heimo</cp:lastModifiedBy>
  <dcterms:modified xsi:type="dcterms:W3CDTF">2021-09-16T03:01:03Z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2021-09-13T00:00:00Z</vt:filetime>
  </property>
  <property fmtid="{D5CDD505-2E9C-101B-9397-08002B2CF9AE}" pid="3" name="Creator">
    <vt:lpwstr>WPS 文字</vt:lpwstr>
  </property>
  <property fmtid="{D5CDD505-2E9C-101B-9397-08002B2CF9AE}" pid="4" name="LastSaved">
    <vt:filetime>2021-09-16T00:00:00Z</vt:filetime>
  </property>
  <property fmtid="{D5CDD505-2E9C-101B-9397-08002B2CF9AE}" pid="5" name="KSOProductBuildVer">
    <vt:lpwstr>2052-11.1.0.10314</vt:lpwstr>
  </property>
</Properties>
</file>